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7F640" w14:textId="77777777" w:rsidR="00014B3F" w:rsidRPr="00427A94" w:rsidRDefault="00014B3F" w:rsidP="00014B3F">
      <w:pPr>
        <w:pStyle w:val="TEF"/>
        <w:rPr>
          <w:rFonts w:asciiTheme="minorHAnsi" w:hAnsiTheme="minorHAnsi" w:cstheme="minorHAnsi"/>
        </w:rPr>
      </w:pPr>
    </w:p>
    <w:p w14:paraId="04EEB192" w14:textId="77777777" w:rsidR="00014B3F" w:rsidRPr="00427A94" w:rsidRDefault="00014B3F" w:rsidP="00014B3F">
      <w:pPr>
        <w:pStyle w:val="TEF"/>
        <w:rPr>
          <w:rFonts w:asciiTheme="minorHAnsi" w:hAnsiTheme="minorHAnsi" w:cstheme="minorHAnsi"/>
        </w:rPr>
      </w:pPr>
    </w:p>
    <w:p w14:paraId="541EE9FB" w14:textId="18C9E1F9" w:rsidR="00014B3F" w:rsidRPr="00427A94" w:rsidRDefault="00770099" w:rsidP="00014B3F">
      <w:pPr>
        <w:pStyle w:val="TEF"/>
        <w:jc w:val="center"/>
        <w:rPr>
          <w:rFonts w:asciiTheme="minorHAnsi" w:hAnsiTheme="minorHAnsi" w:cstheme="minorHAnsi"/>
          <w:b/>
          <w:bCs/>
          <w:sz w:val="24"/>
          <w:szCs w:val="24"/>
        </w:rPr>
      </w:pPr>
      <w:r>
        <w:rPr>
          <w:rFonts w:asciiTheme="minorHAnsi" w:hAnsiTheme="minorHAnsi" w:cstheme="minorHAnsi"/>
          <w:b/>
          <w:bCs/>
          <w:sz w:val="24"/>
          <w:szCs w:val="24"/>
        </w:rPr>
        <w:t>The Enchanted Forest Community Trust Job Description</w:t>
      </w:r>
    </w:p>
    <w:p w14:paraId="41032803" w14:textId="77777777" w:rsidR="00014B3F" w:rsidRPr="00427A94" w:rsidRDefault="00014B3F" w:rsidP="00014B3F">
      <w:pPr>
        <w:pStyle w:val="TEF"/>
        <w:rPr>
          <w:rFonts w:asciiTheme="minorHAnsi" w:hAnsiTheme="minorHAnsi" w:cstheme="minorHAnsi"/>
        </w:rPr>
      </w:pPr>
    </w:p>
    <w:p w14:paraId="3122CF29" w14:textId="5CE0023B" w:rsidR="00014B3F" w:rsidRPr="00427A94" w:rsidRDefault="00884DCC" w:rsidP="00014B3F">
      <w:pPr>
        <w:pStyle w:val="TEF"/>
        <w:rPr>
          <w:rFonts w:asciiTheme="minorHAnsi" w:hAnsiTheme="minorHAnsi" w:cstheme="minorHAnsi"/>
        </w:rPr>
      </w:pPr>
      <w:r w:rsidRPr="00427A94">
        <w:rPr>
          <w:rFonts w:asciiTheme="minorHAnsi" w:hAnsiTheme="minorHAnsi" w:cstheme="minorHAnsi"/>
          <w:b/>
          <w:bCs/>
        </w:rPr>
        <w:t>Job Title:</w:t>
      </w:r>
      <w:r w:rsidRPr="00427A94">
        <w:rPr>
          <w:rFonts w:asciiTheme="minorHAnsi" w:hAnsiTheme="minorHAnsi" w:cstheme="minorHAnsi"/>
        </w:rPr>
        <w:t xml:space="preserve"> </w:t>
      </w:r>
      <w:r w:rsidRPr="00427A94">
        <w:rPr>
          <w:rFonts w:asciiTheme="minorHAnsi" w:hAnsiTheme="minorHAnsi" w:cstheme="minorHAnsi"/>
        </w:rPr>
        <w:tab/>
      </w:r>
      <w:r w:rsidRPr="00427A94">
        <w:rPr>
          <w:rFonts w:asciiTheme="minorHAnsi" w:hAnsiTheme="minorHAnsi" w:cstheme="minorHAnsi"/>
        </w:rPr>
        <w:tab/>
      </w:r>
      <w:r w:rsidR="00014B3F" w:rsidRPr="00427A94">
        <w:rPr>
          <w:rFonts w:asciiTheme="minorHAnsi" w:hAnsiTheme="minorHAnsi" w:cstheme="minorHAnsi"/>
        </w:rPr>
        <w:t xml:space="preserve">Executive Director </w:t>
      </w:r>
    </w:p>
    <w:p w14:paraId="1F722A18" w14:textId="77777777" w:rsidR="00014B3F" w:rsidRPr="00427A94" w:rsidRDefault="00014B3F" w:rsidP="00014B3F">
      <w:pPr>
        <w:pStyle w:val="TEF"/>
        <w:rPr>
          <w:rFonts w:asciiTheme="minorHAnsi" w:hAnsiTheme="minorHAnsi" w:cstheme="minorHAnsi"/>
        </w:rPr>
      </w:pPr>
    </w:p>
    <w:p w14:paraId="79C59828" w14:textId="77777777" w:rsidR="00014B3F" w:rsidRPr="00427A94" w:rsidRDefault="00014B3F" w:rsidP="00014B3F">
      <w:pPr>
        <w:pStyle w:val="TEF"/>
        <w:rPr>
          <w:rFonts w:asciiTheme="minorHAnsi" w:hAnsiTheme="minorHAnsi" w:cstheme="minorHAnsi"/>
        </w:rPr>
      </w:pPr>
      <w:r w:rsidRPr="00427A94">
        <w:rPr>
          <w:rFonts w:asciiTheme="minorHAnsi" w:hAnsiTheme="minorHAnsi" w:cstheme="minorHAnsi"/>
          <w:b/>
          <w:bCs/>
        </w:rPr>
        <w:t>Reports to:</w:t>
      </w:r>
      <w:r w:rsidRPr="00427A94">
        <w:rPr>
          <w:rFonts w:asciiTheme="minorHAnsi" w:hAnsiTheme="minorHAnsi" w:cstheme="minorHAnsi"/>
        </w:rPr>
        <w:t xml:space="preserve"> </w:t>
      </w:r>
      <w:r w:rsidRPr="00427A94">
        <w:rPr>
          <w:rFonts w:asciiTheme="minorHAnsi" w:hAnsiTheme="minorHAnsi" w:cstheme="minorHAnsi"/>
        </w:rPr>
        <w:tab/>
      </w:r>
      <w:r w:rsidRPr="00427A94">
        <w:rPr>
          <w:rFonts w:asciiTheme="minorHAnsi" w:hAnsiTheme="minorHAnsi" w:cstheme="minorHAnsi"/>
        </w:rPr>
        <w:tab/>
        <w:t xml:space="preserve">Chair of the Board </w:t>
      </w:r>
    </w:p>
    <w:p w14:paraId="2C6B34A3" w14:textId="77777777" w:rsidR="00014B3F" w:rsidRPr="00427A94" w:rsidRDefault="00014B3F" w:rsidP="00014B3F">
      <w:pPr>
        <w:pStyle w:val="TEF"/>
        <w:ind w:left="2160" w:hanging="2160"/>
        <w:rPr>
          <w:rFonts w:asciiTheme="minorHAnsi" w:hAnsiTheme="minorHAnsi" w:cstheme="minorHAnsi"/>
        </w:rPr>
      </w:pPr>
      <w:r w:rsidRPr="00427A94">
        <w:rPr>
          <w:rFonts w:asciiTheme="minorHAnsi" w:hAnsiTheme="minorHAnsi" w:cstheme="minorHAnsi"/>
          <w:b/>
          <w:bCs/>
        </w:rPr>
        <w:t>Direct Reports:</w:t>
      </w:r>
      <w:r w:rsidRPr="00427A94">
        <w:rPr>
          <w:rFonts w:asciiTheme="minorHAnsi" w:hAnsiTheme="minorHAnsi" w:cstheme="minorHAnsi"/>
        </w:rPr>
        <w:tab/>
        <w:t>Creative Lead (Event Designers), Producer, Project Manager, Head of Marketing and PR (agency lead)</w:t>
      </w:r>
    </w:p>
    <w:p w14:paraId="27CF1FAB" w14:textId="77777777" w:rsidR="00014B3F" w:rsidRPr="00427A94" w:rsidRDefault="00014B3F" w:rsidP="00014B3F">
      <w:pPr>
        <w:pStyle w:val="TEF"/>
        <w:rPr>
          <w:rFonts w:asciiTheme="minorHAnsi" w:hAnsiTheme="minorHAnsi" w:cstheme="minorHAnsi"/>
        </w:rPr>
      </w:pPr>
      <w:r w:rsidRPr="00427A94">
        <w:rPr>
          <w:rFonts w:asciiTheme="minorHAnsi" w:hAnsiTheme="minorHAnsi" w:cstheme="minorHAnsi"/>
          <w:b/>
          <w:bCs/>
        </w:rPr>
        <w:t>Oversees:</w:t>
      </w:r>
      <w:r w:rsidRPr="00427A94">
        <w:rPr>
          <w:rFonts w:asciiTheme="minorHAnsi" w:hAnsiTheme="minorHAnsi" w:cstheme="minorHAnsi"/>
        </w:rPr>
        <w:t xml:space="preserve">  </w:t>
      </w:r>
      <w:r w:rsidRPr="00427A94">
        <w:rPr>
          <w:rFonts w:asciiTheme="minorHAnsi" w:hAnsiTheme="minorHAnsi" w:cstheme="minorHAnsi"/>
        </w:rPr>
        <w:tab/>
      </w:r>
      <w:r w:rsidRPr="00427A94">
        <w:rPr>
          <w:rFonts w:asciiTheme="minorHAnsi" w:hAnsiTheme="minorHAnsi" w:cstheme="minorHAnsi"/>
        </w:rPr>
        <w:tab/>
        <w:t>Finance, HR and Admin functions</w:t>
      </w:r>
    </w:p>
    <w:p w14:paraId="4FFE9D6A" w14:textId="02364221" w:rsidR="00014B3F" w:rsidRPr="00427A94" w:rsidRDefault="00014B3F" w:rsidP="00014B3F">
      <w:pPr>
        <w:pStyle w:val="TEF"/>
        <w:rPr>
          <w:rFonts w:asciiTheme="minorHAnsi" w:hAnsiTheme="minorHAnsi" w:cstheme="minorHAnsi"/>
        </w:rPr>
      </w:pPr>
      <w:r w:rsidRPr="00427A94">
        <w:rPr>
          <w:rFonts w:asciiTheme="minorHAnsi" w:hAnsiTheme="minorHAnsi" w:cstheme="minorHAnsi"/>
          <w:b/>
          <w:bCs/>
        </w:rPr>
        <w:t>Contract type:</w:t>
      </w:r>
      <w:r w:rsidRPr="00427A94">
        <w:rPr>
          <w:rFonts w:asciiTheme="minorHAnsi" w:hAnsiTheme="minorHAnsi" w:cstheme="minorHAnsi"/>
        </w:rPr>
        <w:t xml:space="preserve"> </w:t>
      </w:r>
      <w:r w:rsidRPr="00427A94">
        <w:rPr>
          <w:rFonts w:asciiTheme="minorHAnsi" w:hAnsiTheme="minorHAnsi" w:cstheme="minorHAnsi"/>
        </w:rPr>
        <w:tab/>
      </w:r>
      <w:r w:rsidR="00427A94">
        <w:rPr>
          <w:rFonts w:asciiTheme="minorHAnsi" w:hAnsiTheme="minorHAnsi" w:cstheme="minorHAnsi"/>
        </w:rPr>
        <w:tab/>
      </w:r>
      <w:r w:rsidRPr="00427A94">
        <w:rPr>
          <w:rFonts w:asciiTheme="minorHAnsi" w:hAnsiTheme="minorHAnsi" w:cstheme="minorHAnsi"/>
        </w:rPr>
        <w:t xml:space="preserve">Fixed term 3-5 years. Average 3 days a week; full time Oct &amp; Nov. </w:t>
      </w:r>
    </w:p>
    <w:p w14:paraId="75E9D17B" w14:textId="769397E5" w:rsidR="00014B3F" w:rsidRPr="00427A94" w:rsidRDefault="00014B3F" w:rsidP="00014B3F">
      <w:pPr>
        <w:pStyle w:val="TEF"/>
        <w:rPr>
          <w:rFonts w:asciiTheme="minorHAnsi" w:hAnsiTheme="minorHAnsi" w:cstheme="minorHAnsi"/>
        </w:rPr>
      </w:pPr>
      <w:r w:rsidRPr="00427A94">
        <w:rPr>
          <w:rFonts w:asciiTheme="minorHAnsi" w:hAnsiTheme="minorHAnsi" w:cstheme="minorHAnsi"/>
          <w:b/>
          <w:bCs/>
        </w:rPr>
        <w:t xml:space="preserve">Salary: </w:t>
      </w:r>
      <w:r w:rsidRPr="00427A94">
        <w:rPr>
          <w:rFonts w:asciiTheme="minorHAnsi" w:hAnsiTheme="minorHAnsi" w:cstheme="minorHAnsi"/>
          <w:b/>
          <w:bCs/>
        </w:rPr>
        <w:tab/>
      </w:r>
      <w:r w:rsidRPr="00427A94">
        <w:rPr>
          <w:rFonts w:asciiTheme="minorHAnsi" w:hAnsiTheme="minorHAnsi" w:cstheme="minorHAnsi"/>
        </w:rPr>
        <w:tab/>
      </w:r>
      <w:r w:rsidR="00427A94">
        <w:rPr>
          <w:rFonts w:asciiTheme="minorHAnsi" w:hAnsiTheme="minorHAnsi" w:cstheme="minorHAnsi"/>
        </w:rPr>
        <w:tab/>
      </w:r>
      <w:r w:rsidRPr="00427A94">
        <w:rPr>
          <w:rFonts w:asciiTheme="minorHAnsi" w:hAnsiTheme="minorHAnsi" w:cstheme="minorHAnsi"/>
        </w:rPr>
        <w:t>£55k - £60k pa pro rata</w:t>
      </w:r>
    </w:p>
    <w:p w14:paraId="2616640E" w14:textId="77777777" w:rsidR="00014B3F" w:rsidRPr="00427A94" w:rsidRDefault="00014B3F" w:rsidP="00014B3F">
      <w:pPr>
        <w:pStyle w:val="TEF"/>
        <w:rPr>
          <w:rFonts w:asciiTheme="minorHAnsi" w:hAnsiTheme="minorHAnsi" w:cstheme="minorHAnsi"/>
        </w:rPr>
      </w:pPr>
    </w:p>
    <w:p w14:paraId="4409370A" w14:textId="29E19AD7" w:rsidR="00014B3F" w:rsidRPr="00427A94" w:rsidRDefault="00770099" w:rsidP="00014B3F">
      <w:pPr>
        <w:pStyle w:val="TEF"/>
        <w:rPr>
          <w:rFonts w:asciiTheme="minorHAnsi" w:hAnsiTheme="minorHAnsi" w:cstheme="minorHAnsi"/>
          <w:b/>
          <w:bCs/>
          <w:sz w:val="24"/>
          <w:szCs w:val="24"/>
        </w:rPr>
      </w:pPr>
      <w:r>
        <w:rPr>
          <w:rFonts w:asciiTheme="minorHAnsi" w:hAnsiTheme="minorHAnsi" w:cstheme="minorHAnsi"/>
          <w:b/>
          <w:bCs/>
          <w:sz w:val="24"/>
          <w:szCs w:val="24"/>
        </w:rPr>
        <w:t>Job Purpose</w:t>
      </w:r>
    </w:p>
    <w:p w14:paraId="30915F30" w14:textId="77777777" w:rsidR="00014B3F" w:rsidRPr="00427A94" w:rsidRDefault="00014B3F" w:rsidP="00014B3F">
      <w:pPr>
        <w:pStyle w:val="TEF"/>
        <w:rPr>
          <w:rFonts w:asciiTheme="minorHAnsi" w:hAnsiTheme="minorHAnsi" w:cstheme="minorHAnsi"/>
        </w:rPr>
      </w:pPr>
    </w:p>
    <w:p w14:paraId="53FD8522" w14:textId="77777777"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 xml:space="preserve">To work closely with the Chair and Board of Trustees to ensure that EFCT delivers on its artistic, charitable and commercial objectives  </w:t>
      </w:r>
    </w:p>
    <w:p w14:paraId="3FE95B3E" w14:textId="77777777" w:rsidR="00014B3F" w:rsidRPr="00427A94" w:rsidRDefault="00014B3F" w:rsidP="00014B3F">
      <w:pPr>
        <w:pStyle w:val="TEF"/>
        <w:rPr>
          <w:rFonts w:asciiTheme="minorHAnsi" w:hAnsiTheme="minorHAnsi" w:cstheme="minorHAnsi"/>
        </w:rPr>
      </w:pPr>
    </w:p>
    <w:p w14:paraId="765E36F5" w14:textId="5FC92232"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To commission the artistic vision and annual creative concept for approval by Board of Trustees</w:t>
      </w:r>
    </w:p>
    <w:p w14:paraId="176F4241" w14:textId="77777777" w:rsidR="00014B3F" w:rsidRPr="00427A94" w:rsidRDefault="00014B3F" w:rsidP="00014B3F">
      <w:pPr>
        <w:pStyle w:val="TEF"/>
        <w:rPr>
          <w:rFonts w:asciiTheme="minorHAnsi" w:hAnsiTheme="minorHAnsi" w:cstheme="minorHAnsi"/>
        </w:rPr>
      </w:pPr>
    </w:p>
    <w:p w14:paraId="224D64CC" w14:textId="77777777"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To lead the strategic development of EFCT</w:t>
      </w:r>
    </w:p>
    <w:p w14:paraId="0E20ADE5" w14:textId="77777777" w:rsidR="00014B3F" w:rsidRPr="00427A94" w:rsidRDefault="00014B3F" w:rsidP="00014B3F">
      <w:pPr>
        <w:pStyle w:val="TEF"/>
        <w:rPr>
          <w:rFonts w:asciiTheme="minorHAnsi" w:hAnsiTheme="minorHAnsi" w:cstheme="minorHAnsi"/>
        </w:rPr>
      </w:pPr>
    </w:p>
    <w:p w14:paraId="16BBDE1F" w14:textId="77777777"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To run the organisation, ensuring the effective delivery of the Event and overseeing the grant-giving programme</w:t>
      </w:r>
    </w:p>
    <w:p w14:paraId="4044FA04" w14:textId="77777777" w:rsidR="00014B3F" w:rsidRPr="00427A94" w:rsidRDefault="00014B3F" w:rsidP="00014B3F">
      <w:pPr>
        <w:pStyle w:val="TEF"/>
        <w:rPr>
          <w:rFonts w:asciiTheme="minorHAnsi" w:hAnsiTheme="minorHAnsi" w:cstheme="minorHAnsi"/>
        </w:rPr>
      </w:pPr>
    </w:p>
    <w:p w14:paraId="3138527B" w14:textId="77777777"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To implement and manage appropriate administrative, financial, production, contractual, marketing, fundraising and compliance structures and processes for EFCT</w:t>
      </w:r>
    </w:p>
    <w:p w14:paraId="58C10928" w14:textId="77777777" w:rsidR="00014B3F" w:rsidRPr="00427A94" w:rsidRDefault="00014B3F" w:rsidP="00014B3F">
      <w:pPr>
        <w:pStyle w:val="TEF"/>
        <w:rPr>
          <w:rFonts w:asciiTheme="minorHAnsi" w:hAnsiTheme="minorHAnsi" w:cstheme="minorHAnsi"/>
        </w:rPr>
      </w:pPr>
    </w:p>
    <w:p w14:paraId="00892085" w14:textId="77777777" w:rsidR="00014B3F" w:rsidRPr="00427A94" w:rsidRDefault="00014B3F" w:rsidP="00014B3F">
      <w:pPr>
        <w:pStyle w:val="TEF"/>
        <w:numPr>
          <w:ilvl w:val="0"/>
          <w:numId w:val="4"/>
        </w:numPr>
        <w:rPr>
          <w:rFonts w:asciiTheme="minorHAnsi" w:hAnsiTheme="minorHAnsi" w:cstheme="minorHAnsi"/>
        </w:rPr>
      </w:pPr>
      <w:r w:rsidRPr="00427A94">
        <w:rPr>
          <w:rFonts w:asciiTheme="minorHAnsi" w:hAnsiTheme="minorHAnsi" w:cstheme="minorHAnsi"/>
        </w:rPr>
        <w:t>To assist in building relationships between EFCT and surrounding community</w:t>
      </w:r>
    </w:p>
    <w:p w14:paraId="62D5967E" w14:textId="77777777" w:rsidR="00014B3F" w:rsidRPr="00427A94" w:rsidRDefault="00014B3F" w:rsidP="00014B3F">
      <w:pPr>
        <w:pStyle w:val="TEF"/>
        <w:rPr>
          <w:rFonts w:asciiTheme="minorHAnsi" w:hAnsiTheme="minorHAnsi" w:cstheme="minorHAnsi"/>
        </w:rPr>
      </w:pPr>
    </w:p>
    <w:p w14:paraId="36FB41EE" w14:textId="53AFEA6A" w:rsidR="00014B3F" w:rsidRPr="00427A94" w:rsidRDefault="00770099" w:rsidP="00014B3F">
      <w:pPr>
        <w:pStyle w:val="TEF"/>
        <w:rPr>
          <w:rFonts w:asciiTheme="minorHAnsi" w:hAnsiTheme="minorHAnsi" w:cstheme="minorHAnsi"/>
          <w:b/>
          <w:bCs/>
          <w:sz w:val="24"/>
          <w:szCs w:val="24"/>
        </w:rPr>
      </w:pPr>
      <w:r>
        <w:rPr>
          <w:rFonts w:asciiTheme="minorHAnsi" w:hAnsiTheme="minorHAnsi" w:cstheme="minorHAnsi"/>
          <w:b/>
          <w:bCs/>
          <w:sz w:val="24"/>
          <w:szCs w:val="24"/>
        </w:rPr>
        <w:t>Responsibilities</w:t>
      </w:r>
    </w:p>
    <w:p w14:paraId="601D1F5A" w14:textId="77777777" w:rsidR="00014B3F" w:rsidRPr="00427A94" w:rsidRDefault="00014B3F" w:rsidP="00014B3F">
      <w:pPr>
        <w:pStyle w:val="TEF"/>
        <w:rPr>
          <w:rFonts w:asciiTheme="minorHAnsi" w:hAnsiTheme="minorHAnsi" w:cstheme="minorHAnsi"/>
        </w:rPr>
      </w:pPr>
    </w:p>
    <w:p w14:paraId="58489C01"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Develop and implement the business plan for the organisation, reviewing, updating and renewing when appropriate</w:t>
      </w:r>
    </w:p>
    <w:p w14:paraId="7495CA2C" w14:textId="77777777" w:rsidR="00014B3F" w:rsidRPr="00427A94" w:rsidRDefault="00014B3F" w:rsidP="00014B3F">
      <w:pPr>
        <w:pStyle w:val="TEF"/>
        <w:rPr>
          <w:rFonts w:asciiTheme="minorHAnsi" w:hAnsiTheme="minorHAnsi" w:cstheme="minorHAnsi"/>
        </w:rPr>
      </w:pPr>
    </w:p>
    <w:p w14:paraId="3179E4D5" w14:textId="7625D61E"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Establish the aims, objectives and budget for the annual event in consultation with the Board of Trustees</w:t>
      </w:r>
    </w:p>
    <w:p w14:paraId="2C4C9A1E" w14:textId="77777777" w:rsidR="00014B3F" w:rsidRPr="00427A94" w:rsidRDefault="00014B3F" w:rsidP="00014B3F">
      <w:pPr>
        <w:pStyle w:val="TEF"/>
        <w:rPr>
          <w:rFonts w:asciiTheme="minorHAnsi" w:hAnsiTheme="minorHAnsi" w:cstheme="minorHAnsi"/>
        </w:rPr>
      </w:pPr>
    </w:p>
    <w:p w14:paraId="11C14978"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Work with the Creative lead and creative team to establish, develop and deliver the creative concept for the annual event</w:t>
      </w:r>
    </w:p>
    <w:p w14:paraId="3F2C2888" w14:textId="77777777" w:rsidR="00014B3F" w:rsidRPr="00427A94" w:rsidRDefault="00014B3F" w:rsidP="00014B3F">
      <w:pPr>
        <w:pStyle w:val="TEF"/>
        <w:rPr>
          <w:rFonts w:asciiTheme="minorHAnsi" w:hAnsiTheme="minorHAnsi" w:cstheme="minorHAnsi"/>
        </w:rPr>
      </w:pPr>
    </w:p>
    <w:p w14:paraId="1C1BBC21"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Lead the senior management team, ensuring regular planning and operations meetings with production management, project management, creative team, event management and marketing and communications</w:t>
      </w:r>
    </w:p>
    <w:p w14:paraId="6F0D05D8" w14:textId="77777777" w:rsidR="00014B3F" w:rsidRPr="00427A94" w:rsidRDefault="00014B3F" w:rsidP="00014B3F">
      <w:pPr>
        <w:pStyle w:val="TEF"/>
        <w:rPr>
          <w:rFonts w:asciiTheme="minorHAnsi" w:hAnsiTheme="minorHAnsi" w:cstheme="minorHAnsi"/>
        </w:rPr>
      </w:pPr>
    </w:p>
    <w:p w14:paraId="61A610B9" w14:textId="4D539CE3" w:rsidR="00014B3F"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Ensure effective and collaborative team working with a wide range of freelance contractors and staff across the organisation</w:t>
      </w:r>
    </w:p>
    <w:p w14:paraId="482BFE3F" w14:textId="77777777" w:rsidR="00427A94" w:rsidRDefault="00427A94" w:rsidP="00427A94">
      <w:pPr>
        <w:pStyle w:val="ListParagraph"/>
        <w:rPr>
          <w:rFonts w:cstheme="minorHAnsi"/>
        </w:rPr>
      </w:pPr>
    </w:p>
    <w:p w14:paraId="1BB6A02F" w14:textId="77777777" w:rsidR="00427A94" w:rsidRPr="00427A94" w:rsidRDefault="00427A94" w:rsidP="00427A94">
      <w:pPr>
        <w:pStyle w:val="TEF"/>
        <w:ind w:left="720"/>
        <w:rPr>
          <w:rFonts w:asciiTheme="minorHAnsi" w:hAnsiTheme="minorHAnsi" w:cstheme="minorHAnsi"/>
        </w:rPr>
      </w:pPr>
    </w:p>
    <w:p w14:paraId="3ADC80B8" w14:textId="77777777" w:rsidR="00014B3F" w:rsidRPr="00427A94" w:rsidRDefault="00014B3F" w:rsidP="00014B3F">
      <w:pPr>
        <w:pStyle w:val="TEF"/>
        <w:rPr>
          <w:rFonts w:asciiTheme="minorHAnsi" w:hAnsiTheme="minorHAnsi" w:cstheme="minorHAnsi"/>
        </w:rPr>
      </w:pPr>
    </w:p>
    <w:p w14:paraId="66205A54" w14:textId="77777777" w:rsidR="00427A94" w:rsidRDefault="00427A94" w:rsidP="00427A94">
      <w:pPr>
        <w:pStyle w:val="TEF"/>
        <w:ind w:left="720"/>
        <w:rPr>
          <w:rFonts w:asciiTheme="minorHAnsi" w:hAnsiTheme="minorHAnsi" w:cstheme="minorHAnsi"/>
        </w:rPr>
      </w:pPr>
    </w:p>
    <w:p w14:paraId="3842E1D2" w14:textId="5AC58230"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Ensure effective and transparent administration of the grant giving activates of the EFCT</w:t>
      </w:r>
    </w:p>
    <w:p w14:paraId="78DDF9FF" w14:textId="77777777" w:rsidR="00014B3F" w:rsidRPr="00427A94" w:rsidRDefault="00014B3F" w:rsidP="00014B3F">
      <w:pPr>
        <w:pStyle w:val="TEF"/>
        <w:rPr>
          <w:rFonts w:asciiTheme="minorHAnsi" w:hAnsiTheme="minorHAnsi" w:cstheme="minorHAnsi"/>
        </w:rPr>
      </w:pPr>
    </w:p>
    <w:p w14:paraId="76CC9B21" w14:textId="77A31E7E"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Prepare budgets for approval by the Board of Trustees</w:t>
      </w:r>
    </w:p>
    <w:p w14:paraId="1D83F264" w14:textId="77777777" w:rsidR="00014B3F" w:rsidRPr="00427A94" w:rsidRDefault="00014B3F" w:rsidP="00014B3F">
      <w:pPr>
        <w:pStyle w:val="TEF"/>
        <w:rPr>
          <w:rFonts w:asciiTheme="minorHAnsi" w:hAnsiTheme="minorHAnsi" w:cstheme="minorHAnsi"/>
        </w:rPr>
      </w:pPr>
    </w:p>
    <w:p w14:paraId="1077F625"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Ensure effective monitoring of annual income and expenditure budgets</w:t>
      </w:r>
    </w:p>
    <w:p w14:paraId="652A9174" w14:textId="77777777" w:rsidR="00014B3F" w:rsidRPr="00427A94" w:rsidRDefault="00014B3F" w:rsidP="00014B3F">
      <w:pPr>
        <w:pStyle w:val="TEF"/>
        <w:rPr>
          <w:rFonts w:asciiTheme="minorHAnsi" w:hAnsiTheme="minorHAnsi" w:cstheme="minorHAnsi"/>
        </w:rPr>
      </w:pPr>
    </w:p>
    <w:p w14:paraId="2D1AE8D5"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Responsible for stakeholder management and for identifying and overseeing funding and fundraising opportunities</w:t>
      </w:r>
    </w:p>
    <w:p w14:paraId="7C62F71C" w14:textId="77777777" w:rsidR="00014B3F" w:rsidRPr="00427A94" w:rsidRDefault="00014B3F" w:rsidP="00014B3F">
      <w:pPr>
        <w:pStyle w:val="TEF"/>
        <w:rPr>
          <w:rFonts w:asciiTheme="minorHAnsi" w:hAnsiTheme="minorHAnsi" w:cstheme="minorHAnsi"/>
        </w:rPr>
      </w:pPr>
    </w:p>
    <w:p w14:paraId="7BAEF52A"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Develop education and community engagement activities of the EFCT</w:t>
      </w:r>
    </w:p>
    <w:p w14:paraId="0200402D" w14:textId="77777777" w:rsidR="00014B3F" w:rsidRPr="00427A94" w:rsidRDefault="00014B3F" w:rsidP="00014B3F">
      <w:pPr>
        <w:pStyle w:val="TEF"/>
        <w:rPr>
          <w:rFonts w:asciiTheme="minorHAnsi" w:hAnsiTheme="minorHAnsi" w:cstheme="minorHAnsi"/>
        </w:rPr>
      </w:pPr>
    </w:p>
    <w:p w14:paraId="5EAAB1D2"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Ensure appropriate processes are in place for recruitment, contracting and management of all contractors and staff</w:t>
      </w:r>
    </w:p>
    <w:p w14:paraId="5574BD53" w14:textId="77777777" w:rsidR="00014B3F" w:rsidRPr="00427A94" w:rsidRDefault="00014B3F" w:rsidP="00014B3F">
      <w:pPr>
        <w:pStyle w:val="TEF"/>
        <w:rPr>
          <w:rFonts w:asciiTheme="minorHAnsi" w:hAnsiTheme="minorHAnsi" w:cstheme="minorHAnsi"/>
        </w:rPr>
      </w:pPr>
    </w:p>
    <w:p w14:paraId="7A90098B"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Oversee the legal and financial affairs of the Company and liaise with the company's auditors, bankers, legal and financial advisors to comply with statutory requirements and to achieve best practice in charity and company administration</w:t>
      </w:r>
    </w:p>
    <w:p w14:paraId="02CB0506" w14:textId="77777777" w:rsidR="00014B3F" w:rsidRPr="00427A94" w:rsidRDefault="00014B3F" w:rsidP="00014B3F">
      <w:pPr>
        <w:pStyle w:val="TEF"/>
        <w:rPr>
          <w:rFonts w:asciiTheme="minorHAnsi" w:hAnsiTheme="minorHAnsi" w:cstheme="minorHAnsi"/>
        </w:rPr>
      </w:pPr>
    </w:p>
    <w:p w14:paraId="418C5D78"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Support, administer and advise the Trustee Board, including preparing agenda and papers for Board meetings and ensuring minutes are taken</w:t>
      </w:r>
    </w:p>
    <w:p w14:paraId="40EA9778" w14:textId="77777777" w:rsidR="00014B3F" w:rsidRPr="00427A94" w:rsidRDefault="00014B3F" w:rsidP="00014B3F">
      <w:pPr>
        <w:pStyle w:val="TEF"/>
        <w:rPr>
          <w:rFonts w:asciiTheme="minorHAnsi" w:hAnsiTheme="minorHAnsi" w:cstheme="minorHAnsi"/>
        </w:rPr>
      </w:pPr>
    </w:p>
    <w:p w14:paraId="02C19D08"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Act and speak on behalf of EFCT, including with the media</w:t>
      </w:r>
    </w:p>
    <w:p w14:paraId="58B1E57E" w14:textId="77777777" w:rsidR="00014B3F" w:rsidRPr="00427A94" w:rsidRDefault="00014B3F" w:rsidP="00014B3F">
      <w:pPr>
        <w:pStyle w:val="TEF"/>
        <w:rPr>
          <w:rFonts w:asciiTheme="minorHAnsi" w:hAnsiTheme="minorHAnsi" w:cstheme="minorHAnsi"/>
        </w:rPr>
      </w:pPr>
    </w:p>
    <w:p w14:paraId="3BBDE559" w14:textId="77777777" w:rsidR="00014B3F" w:rsidRPr="00427A94" w:rsidRDefault="00014B3F" w:rsidP="00014B3F">
      <w:pPr>
        <w:pStyle w:val="TEF"/>
        <w:numPr>
          <w:ilvl w:val="0"/>
          <w:numId w:val="5"/>
        </w:numPr>
        <w:rPr>
          <w:rFonts w:asciiTheme="minorHAnsi" w:hAnsiTheme="minorHAnsi" w:cstheme="minorHAnsi"/>
        </w:rPr>
      </w:pPr>
      <w:r w:rsidRPr="00427A94">
        <w:rPr>
          <w:rFonts w:asciiTheme="minorHAnsi" w:hAnsiTheme="minorHAnsi" w:cstheme="minorHAnsi"/>
        </w:rPr>
        <w:t>Represent EFCT at functions and events within and outwith Scotland</w:t>
      </w:r>
    </w:p>
    <w:p w14:paraId="7F145840" w14:textId="77777777" w:rsidR="00014B3F" w:rsidRPr="00427A94" w:rsidRDefault="00014B3F" w:rsidP="00014B3F">
      <w:pPr>
        <w:pStyle w:val="TEF"/>
        <w:rPr>
          <w:rFonts w:asciiTheme="minorHAnsi" w:hAnsiTheme="minorHAnsi" w:cstheme="minorHAnsi"/>
        </w:rPr>
      </w:pPr>
    </w:p>
    <w:p w14:paraId="5C4B1933" w14:textId="6A0DDBA3" w:rsidR="00014B3F" w:rsidRPr="00427A94" w:rsidRDefault="00770099" w:rsidP="00014B3F">
      <w:pPr>
        <w:pStyle w:val="TEF"/>
        <w:rPr>
          <w:rFonts w:asciiTheme="minorHAnsi" w:hAnsiTheme="minorHAnsi" w:cstheme="minorHAnsi"/>
          <w:b/>
          <w:bCs/>
          <w:sz w:val="24"/>
          <w:szCs w:val="24"/>
        </w:rPr>
      </w:pPr>
      <w:r>
        <w:rPr>
          <w:rFonts w:asciiTheme="minorHAnsi" w:hAnsiTheme="minorHAnsi" w:cstheme="minorHAnsi"/>
          <w:b/>
          <w:bCs/>
          <w:sz w:val="24"/>
          <w:szCs w:val="24"/>
        </w:rPr>
        <w:t>Previous Experience</w:t>
      </w:r>
    </w:p>
    <w:p w14:paraId="4812A49A" w14:textId="77777777" w:rsidR="00014B3F" w:rsidRPr="00427A94" w:rsidRDefault="00014B3F" w:rsidP="00014B3F">
      <w:pPr>
        <w:pStyle w:val="TEF"/>
        <w:rPr>
          <w:rFonts w:asciiTheme="minorHAnsi" w:hAnsiTheme="minorHAnsi" w:cstheme="minorHAnsi"/>
        </w:rPr>
      </w:pPr>
    </w:p>
    <w:p w14:paraId="0E417114" w14:textId="77777777" w:rsidR="00014B3F" w:rsidRPr="00427A94" w:rsidRDefault="00014B3F" w:rsidP="00014B3F">
      <w:pPr>
        <w:pStyle w:val="TEF"/>
        <w:ind w:left="1440"/>
        <w:rPr>
          <w:rFonts w:asciiTheme="minorHAnsi" w:hAnsiTheme="minorHAnsi" w:cstheme="minorHAnsi"/>
          <w:b/>
          <w:bCs/>
        </w:rPr>
      </w:pPr>
      <w:r w:rsidRPr="00427A94">
        <w:rPr>
          <w:rFonts w:asciiTheme="minorHAnsi" w:hAnsiTheme="minorHAnsi" w:cstheme="minorHAnsi"/>
          <w:b/>
          <w:bCs/>
        </w:rPr>
        <w:t xml:space="preserve">Essential </w:t>
      </w:r>
    </w:p>
    <w:p w14:paraId="7F9BCA87" w14:textId="77777777" w:rsidR="00014B3F" w:rsidRPr="00427A94" w:rsidRDefault="00014B3F" w:rsidP="00014B3F">
      <w:pPr>
        <w:pStyle w:val="TEF"/>
        <w:rPr>
          <w:rFonts w:asciiTheme="minorHAnsi" w:hAnsiTheme="minorHAnsi" w:cstheme="minorHAnsi"/>
        </w:rPr>
      </w:pPr>
    </w:p>
    <w:p w14:paraId="16B59B13"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 xml:space="preserve">Significant senior experience in the staging and management of events or festivals </w:t>
      </w:r>
    </w:p>
    <w:p w14:paraId="500AEF75" w14:textId="77777777" w:rsidR="00014B3F" w:rsidRPr="00427A94" w:rsidRDefault="00014B3F" w:rsidP="00014B3F">
      <w:pPr>
        <w:pStyle w:val="TEF"/>
        <w:rPr>
          <w:rFonts w:asciiTheme="minorHAnsi" w:hAnsiTheme="minorHAnsi" w:cstheme="minorHAnsi"/>
        </w:rPr>
      </w:pPr>
    </w:p>
    <w:p w14:paraId="4E914740"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Experience in managing and running a charity or events organisation</w:t>
      </w:r>
    </w:p>
    <w:p w14:paraId="366743BC" w14:textId="77777777" w:rsidR="00014B3F" w:rsidRPr="00427A94" w:rsidRDefault="00014B3F" w:rsidP="00014B3F">
      <w:pPr>
        <w:pStyle w:val="TEF"/>
        <w:rPr>
          <w:rFonts w:asciiTheme="minorHAnsi" w:hAnsiTheme="minorHAnsi" w:cstheme="minorHAnsi"/>
        </w:rPr>
      </w:pPr>
    </w:p>
    <w:p w14:paraId="329E42D6"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 xml:space="preserve">Experience of leading and managing a team of freelance creative and technical contractors </w:t>
      </w:r>
    </w:p>
    <w:p w14:paraId="7C76E6C7" w14:textId="77777777" w:rsidR="00014B3F" w:rsidRPr="00427A94" w:rsidRDefault="00014B3F" w:rsidP="00014B3F">
      <w:pPr>
        <w:pStyle w:val="TEF"/>
        <w:rPr>
          <w:rFonts w:asciiTheme="minorHAnsi" w:hAnsiTheme="minorHAnsi" w:cstheme="minorHAnsi"/>
        </w:rPr>
      </w:pPr>
    </w:p>
    <w:p w14:paraId="788054BA"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Experience of business development and financial management at a high level of competency</w:t>
      </w:r>
    </w:p>
    <w:p w14:paraId="6E3F6E43" w14:textId="77777777" w:rsidR="00014B3F" w:rsidRPr="00427A94" w:rsidRDefault="00014B3F" w:rsidP="00014B3F">
      <w:pPr>
        <w:pStyle w:val="TEF"/>
        <w:rPr>
          <w:rFonts w:asciiTheme="minorHAnsi" w:hAnsiTheme="minorHAnsi" w:cstheme="minorHAnsi"/>
        </w:rPr>
      </w:pPr>
    </w:p>
    <w:p w14:paraId="1275E293" w14:textId="77777777" w:rsidR="00014B3F" w:rsidRPr="00427A94" w:rsidRDefault="00014B3F" w:rsidP="00014B3F">
      <w:pPr>
        <w:pStyle w:val="TEF"/>
        <w:ind w:left="1440"/>
        <w:rPr>
          <w:rFonts w:asciiTheme="minorHAnsi" w:hAnsiTheme="minorHAnsi" w:cstheme="minorHAnsi"/>
          <w:b/>
          <w:bCs/>
        </w:rPr>
      </w:pPr>
      <w:r w:rsidRPr="00427A94">
        <w:rPr>
          <w:rFonts w:asciiTheme="minorHAnsi" w:hAnsiTheme="minorHAnsi" w:cstheme="minorHAnsi"/>
          <w:b/>
          <w:bCs/>
        </w:rPr>
        <w:t>Desirable</w:t>
      </w:r>
    </w:p>
    <w:p w14:paraId="4F81D9F9" w14:textId="77777777" w:rsidR="00014B3F" w:rsidRPr="00427A94" w:rsidRDefault="00014B3F" w:rsidP="00014B3F">
      <w:pPr>
        <w:pStyle w:val="TEF"/>
        <w:rPr>
          <w:rFonts w:asciiTheme="minorHAnsi" w:hAnsiTheme="minorHAnsi" w:cstheme="minorHAnsi"/>
        </w:rPr>
      </w:pPr>
    </w:p>
    <w:p w14:paraId="4394049E"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Experience in staging outdoor events</w:t>
      </w:r>
    </w:p>
    <w:p w14:paraId="2081EF1A" w14:textId="77777777" w:rsidR="00014B3F" w:rsidRPr="00427A94" w:rsidRDefault="00014B3F" w:rsidP="00014B3F">
      <w:pPr>
        <w:pStyle w:val="TEF"/>
        <w:rPr>
          <w:rFonts w:asciiTheme="minorHAnsi" w:hAnsiTheme="minorHAnsi" w:cstheme="minorHAnsi"/>
        </w:rPr>
      </w:pPr>
    </w:p>
    <w:p w14:paraId="33BE79C9" w14:textId="77777777" w:rsidR="00014B3F" w:rsidRPr="00427A94" w:rsidRDefault="00014B3F" w:rsidP="00014B3F">
      <w:pPr>
        <w:pStyle w:val="TEF"/>
        <w:numPr>
          <w:ilvl w:val="0"/>
          <w:numId w:val="6"/>
        </w:numPr>
        <w:rPr>
          <w:rFonts w:asciiTheme="minorHAnsi" w:hAnsiTheme="minorHAnsi" w:cstheme="minorHAnsi"/>
        </w:rPr>
      </w:pPr>
      <w:r w:rsidRPr="00427A94">
        <w:rPr>
          <w:rFonts w:asciiTheme="minorHAnsi" w:hAnsiTheme="minorHAnsi" w:cstheme="minorHAnsi"/>
        </w:rPr>
        <w:t>Experience of working in tourism or destination development</w:t>
      </w:r>
    </w:p>
    <w:p w14:paraId="2D52D67B" w14:textId="77777777" w:rsidR="00014B3F" w:rsidRPr="00427A94" w:rsidRDefault="00014B3F" w:rsidP="00014B3F">
      <w:pPr>
        <w:pStyle w:val="TEF"/>
        <w:rPr>
          <w:rFonts w:asciiTheme="minorHAnsi" w:hAnsiTheme="minorHAnsi" w:cstheme="minorHAnsi"/>
        </w:rPr>
      </w:pPr>
    </w:p>
    <w:p w14:paraId="310FFD19" w14:textId="77777777" w:rsidR="00014B3F" w:rsidRPr="00427A94" w:rsidRDefault="00014B3F" w:rsidP="00014B3F">
      <w:pPr>
        <w:pStyle w:val="TEF"/>
        <w:rPr>
          <w:rFonts w:asciiTheme="minorHAnsi" w:hAnsiTheme="minorHAnsi" w:cstheme="minorHAnsi"/>
          <w:b/>
          <w:bCs/>
          <w:sz w:val="24"/>
          <w:szCs w:val="24"/>
        </w:rPr>
      </w:pPr>
    </w:p>
    <w:p w14:paraId="798355EB" w14:textId="77777777" w:rsidR="00014B3F" w:rsidRPr="00427A94" w:rsidRDefault="00014B3F" w:rsidP="00014B3F">
      <w:pPr>
        <w:pStyle w:val="TEF"/>
        <w:rPr>
          <w:rFonts w:asciiTheme="minorHAnsi" w:hAnsiTheme="minorHAnsi" w:cstheme="minorHAnsi"/>
          <w:b/>
          <w:bCs/>
          <w:sz w:val="24"/>
          <w:szCs w:val="24"/>
        </w:rPr>
      </w:pPr>
    </w:p>
    <w:p w14:paraId="69A4941F" w14:textId="77777777" w:rsidR="00014B3F" w:rsidRPr="00427A94" w:rsidRDefault="00014B3F" w:rsidP="00014B3F">
      <w:pPr>
        <w:pStyle w:val="TEF"/>
        <w:rPr>
          <w:rFonts w:asciiTheme="minorHAnsi" w:hAnsiTheme="minorHAnsi" w:cstheme="minorHAnsi"/>
          <w:b/>
          <w:bCs/>
          <w:sz w:val="24"/>
          <w:szCs w:val="24"/>
        </w:rPr>
      </w:pPr>
    </w:p>
    <w:p w14:paraId="6954A785" w14:textId="77777777" w:rsidR="00014B3F" w:rsidRPr="00427A94" w:rsidRDefault="00014B3F" w:rsidP="00014B3F">
      <w:pPr>
        <w:pStyle w:val="TEF"/>
        <w:rPr>
          <w:rFonts w:asciiTheme="minorHAnsi" w:hAnsiTheme="minorHAnsi" w:cstheme="minorHAnsi"/>
          <w:b/>
          <w:bCs/>
          <w:sz w:val="24"/>
          <w:szCs w:val="24"/>
        </w:rPr>
      </w:pPr>
    </w:p>
    <w:p w14:paraId="225BD574" w14:textId="77777777" w:rsidR="00014B3F" w:rsidRPr="00427A94" w:rsidRDefault="00014B3F" w:rsidP="00014B3F">
      <w:pPr>
        <w:pStyle w:val="TEF"/>
        <w:rPr>
          <w:rFonts w:asciiTheme="minorHAnsi" w:hAnsiTheme="minorHAnsi" w:cstheme="minorHAnsi"/>
          <w:b/>
          <w:bCs/>
          <w:sz w:val="24"/>
          <w:szCs w:val="24"/>
        </w:rPr>
      </w:pPr>
    </w:p>
    <w:p w14:paraId="1D46602D" w14:textId="77777777" w:rsidR="00014B3F" w:rsidRPr="00427A94" w:rsidRDefault="00014B3F" w:rsidP="00014B3F">
      <w:pPr>
        <w:pStyle w:val="TEF"/>
        <w:rPr>
          <w:rFonts w:asciiTheme="minorHAnsi" w:hAnsiTheme="minorHAnsi" w:cstheme="minorHAnsi"/>
          <w:b/>
          <w:bCs/>
          <w:sz w:val="24"/>
          <w:szCs w:val="24"/>
        </w:rPr>
      </w:pPr>
    </w:p>
    <w:p w14:paraId="686577D1" w14:textId="77777777" w:rsidR="00014B3F" w:rsidRPr="00427A94" w:rsidRDefault="00014B3F" w:rsidP="00014B3F">
      <w:pPr>
        <w:pStyle w:val="TEF"/>
        <w:rPr>
          <w:rFonts w:asciiTheme="minorHAnsi" w:hAnsiTheme="minorHAnsi" w:cstheme="minorHAnsi"/>
          <w:b/>
          <w:bCs/>
          <w:sz w:val="24"/>
          <w:szCs w:val="24"/>
        </w:rPr>
      </w:pPr>
    </w:p>
    <w:p w14:paraId="02DFACBA" w14:textId="1BA08FBB" w:rsidR="00014B3F" w:rsidRDefault="00770099" w:rsidP="00014B3F">
      <w:pPr>
        <w:pStyle w:val="TEF"/>
        <w:rPr>
          <w:rFonts w:asciiTheme="minorHAnsi" w:hAnsiTheme="minorHAnsi" w:cstheme="minorHAnsi"/>
          <w:b/>
          <w:bCs/>
          <w:sz w:val="24"/>
          <w:szCs w:val="24"/>
        </w:rPr>
      </w:pPr>
      <w:r>
        <w:rPr>
          <w:rFonts w:asciiTheme="minorHAnsi" w:hAnsiTheme="minorHAnsi" w:cstheme="minorHAnsi"/>
          <w:b/>
          <w:bCs/>
          <w:sz w:val="24"/>
          <w:szCs w:val="24"/>
        </w:rPr>
        <w:t>Knowledge and Skills</w:t>
      </w:r>
    </w:p>
    <w:p w14:paraId="79B6A7D6" w14:textId="77777777" w:rsidR="00770099" w:rsidRPr="00427A94" w:rsidRDefault="00770099" w:rsidP="00014B3F">
      <w:pPr>
        <w:pStyle w:val="TEF"/>
        <w:rPr>
          <w:rFonts w:asciiTheme="minorHAnsi" w:hAnsiTheme="minorHAnsi" w:cstheme="minorHAnsi"/>
        </w:rPr>
      </w:pPr>
    </w:p>
    <w:p w14:paraId="59F201A2"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Strong leadership and management experience with good interpersonal skills and ability to manage and motivate contractors and staff</w:t>
      </w:r>
    </w:p>
    <w:p w14:paraId="3435882F" w14:textId="77777777" w:rsidR="00014B3F" w:rsidRPr="00427A94" w:rsidRDefault="00014B3F" w:rsidP="00014B3F">
      <w:pPr>
        <w:pStyle w:val="TEF"/>
        <w:rPr>
          <w:rFonts w:asciiTheme="minorHAnsi" w:hAnsiTheme="minorHAnsi" w:cstheme="minorHAnsi"/>
        </w:rPr>
      </w:pPr>
    </w:p>
    <w:p w14:paraId="04B645E0"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Sound judgement in identifying and developing a creative concept which will maintain the reputation of the Event while at the same time attracting the largest possible audience and delivering a commercial outcome</w:t>
      </w:r>
    </w:p>
    <w:p w14:paraId="5FA34AD6" w14:textId="77777777" w:rsidR="00014B3F" w:rsidRPr="00427A94" w:rsidRDefault="00014B3F" w:rsidP="00014B3F">
      <w:pPr>
        <w:pStyle w:val="TEF"/>
        <w:rPr>
          <w:rFonts w:asciiTheme="minorHAnsi" w:hAnsiTheme="minorHAnsi" w:cstheme="minorHAnsi"/>
        </w:rPr>
      </w:pPr>
    </w:p>
    <w:p w14:paraId="167AD0E2"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Financial literacy at a significant level, especially in the management of a charity or events organisation</w:t>
      </w:r>
    </w:p>
    <w:p w14:paraId="00AC191D" w14:textId="77777777" w:rsidR="00014B3F" w:rsidRPr="00427A94" w:rsidRDefault="00014B3F" w:rsidP="00014B3F">
      <w:pPr>
        <w:pStyle w:val="TEF"/>
        <w:rPr>
          <w:rFonts w:asciiTheme="minorHAnsi" w:hAnsiTheme="minorHAnsi" w:cstheme="minorHAnsi"/>
        </w:rPr>
      </w:pPr>
    </w:p>
    <w:p w14:paraId="654C2B0D"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Entrepreneurial flair and focus with the ability to recognise and exploit commercial opportunities</w:t>
      </w:r>
    </w:p>
    <w:p w14:paraId="361C706F" w14:textId="77777777" w:rsidR="00014B3F" w:rsidRPr="00427A94" w:rsidRDefault="00014B3F" w:rsidP="00014B3F">
      <w:pPr>
        <w:pStyle w:val="TEF"/>
        <w:rPr>
          <w:rFonts w:asciiTheme="minorHAnsi" w:hAnsiTheme="minorHAnsi" w:cstheme="minorHAnsi"/>
        </w:rPr>
      </w:pPr>
    </w:p>
    <w:p w14:paraId="7C12280A"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Knowledge of developing and growing charitable income from a variety of sources: grants, trusts and foundations, sponsorship, individuals and commercial sector</w:t>
      </w:r>
    </w:p>
    <w:p w14:paraId="5F97000A" w14:textId="77777777" w:rsidR="00014B3F" w:rsidRPr="00427A94" w:rsidRDefault="00014B3F" w:rsidP="00014B3F">
      <w:pPr>
        <w:pStyle w:val="TEF"/>
        <w:rPr>
          <w:rFonts w:asciiTheme="minorHAnsi" w:hAnsiTheme="minorHAnsi" w:cstheme="minorHAnsi"/>
        </w:rPr>
      </w:pPr>
    </w:p>
    <w:p w14:paraId="3EE97BF0" w14:textId="6F51B1B4" w:rsidR="00014B3F"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Wide ranging contacts in the events, tourism and public sector in Scotland</w:t>
      </w:r>
    </w:p>
    <w:p w14:paraId="2C1B3510" w14:textId="3BA97703" w:rsidR="00770099" w:rsidRPr="00427A94" w:rsidRDefault="00770099" w:rsidP="00770099">
      <w:pPr>
        <w:pStyle w:val="TEF"/>
        <w:rPr>
          <w:rFonts w:asciiTheme="minorHAnsi" w:hAnsiTheme="minorHAnsi" w:cstheme="minorHAnsi"/>
        </w:rPr>
      </w:pPr>
    </w:p>
    <w:p w14:paraId="1E448D24"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Experience in working collaboratively to form effective partnerships</w:t>
      </w:r>
    </w:p>
    <w:p w14:paraId="46E76795" w14:textId="77777777" w:rsidR="00014B3F" w:rsidRPr="00427A94" w:rsidRDefault="00014B3F" w:rsidP="00014B3F">
      <w:pPr>
        <w:pStyle w:val="TEF"/>
        <w:rPr>
          <w:rFonts w:asciiTheme="minorHAnsi" w:hAnsiTheme="minorHAnsi" w:cstheme="minorHAnsi"/>
        </w:rPr>
      </w:pPr>
    </w:p>
    <w:p w14:paraId="367DA03D"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Knowledge of not for profit governance and ability to work successfully with the Chair and Board</w:t>
      </w:r>
    </w:p>
    <w:p w14:paraId="0C790739" w14:textId="77777777" w:rsidR="00014B3F" w:rsidRPr="00427A94" w:rsidRDefault="00014B3F" w:rsidP="00014B3F">
      <w:pPr>
        <w:pStyle w:val="TEF"/>
        <w:rPr>
          <w:rFonts w:asciiTheme="minorHAnsi" w:hAnsiTheme="minorHAnsi" w:cstheme="minorHAnsi"/>
        </w:rPr>
      </w:pPr>
    </w:p>
    <w:p w14:paraId="1A16DEFD" w14:textId="77777777" w:rsidR="00014B3F" w:rsidRPr="00427A94" w:rsidRDefault="00014B3F" w:rsidP="00014B3F">
      <w:pPr>
        <w:pStyle w:val="TEF"/>
        <w:numPr>
          <w:ilvl w:val="0"/>
          <w:numId w:val="7"/>
        </w:numPr>
        <w:rPr>
          <w:rFonts w:asciiTheme="minorHAnsi" w:hAnsiTheme="minorHAnsi" w:cstheme="minorHAnsi"/>
        </w:rPr>
      </w:pPr>
      <w:r w:rsidRPr="00427A94">
        <w:rPr>
          <w:rFonts w:asciiTheme="minorHAnsi" w:hAnsiTheme="minorHAnsi" w:cstheme="minorHAnsi"/>
        </w:rPr>
        <w:t>Clean driving licence</w:t>
      </w:r>
    </w:p>
    <w:p w14:paraId="7A755C1C" w14:textId="77777777" w:rsidR="00014B3F" w:rsidRPr="00427A94" w:rsidRDefault="00014B3F" w:rsidP="00014B3F">
      <w:pPr>
        <w:pStyle w:val="TEF"/>
        <w:rPr>
          <w:rFonts w:asciiTheme="minorHAnsi" w:hAnsiTheme="minorHAnsi" w:cstheme="minorHAnsi"/>
        </w:rPr>
      </w:pPr>
    </w:p>
    <w:p w14:paraId="3C116109" w14:textId="77777777" w:rsidR="00CC2EB9" w:rsidRPr="00427A94" w:rsidRDefault="00CC2EB9" w:rsidP="00014B3F">
      <w:pPr>
        <w:pStyle w:val="TEF"/>
        <w:rPr>
          <w:rFonts w:asciiTheme="minorHAnsi" w:hAnsiTheme="minorHAnsi" w:cstheme="minorHAnsi"/>
        </w:rPr>
      </w:pPr>
    </w:p>
    <w:sectPr w:rsidR="00CC2EB9" w:rsidRPr="00427A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E150" w14:textId="77777777" w:rsidR="00ED5C54" w:rsidRDefault="00ED5C54" w:rsidP="00CC2EB9">
      <w:pPr>
        <w:spacing w:after="0" w:line="240" w:lineRule="auto"/>
      </w:pPr>
      <w:r>
        <w:separator/>
      </w:r>
    </w:p>
  </w:endnote>
  <w:endnote w:type="continuationSeparator" w:id="0">
    <w:p w14:paraId="45E7CC3E" w14:textId="77777777" w:rsidR="00ED5C54" w:rsidRDefault="00ED5C54" w:rsidP="00CC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Pro">
    <w:altName w:val="Calibri"/>
    <w:panose1 w:val="000006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DAC9" w14:textId="77777777" w:rsidR="00CC2EB9" w:rsidRPr="009E770D" w:rsidRDefault="00CC2EB9" w:rsidP="00CC2EB9">
    <w:pPr>
      <w:pStyle w:val="Footer"/>
      <w:jc w:val="right"/>
      <w:rPr>
        <w:rFonts w:ascii="CeraPro" w:hAnsi="CeraPro" w:cs="Arial"/>
        <w:color w:val="0B0C0C"/>
        <w:sz w:val="20"/>
        <w:szCs w:val="20"/>
        <w:shd w:val="clear" w:color="auto" w:fill="FFFFFF"/>
      </w:rPr>
    </w:pPr>
    <w:r w:rsidRPr="009E770D">
      <w:rPr>
        <w:rFonts w:ascii="CeraPro" w:hAnsi="CeraPro" w:cs="Arial"/>
        <w:color w:val="0B0C0C"/>
        <w:sz w:val="20"/>
        <w:szCs w:val="20"/>
        <w:shd w:val="clear" w:color="auto" w:fill="FFFFFF"/>
      </w:rPr>
      <w:t>The Enchanted Forest Community Trust</w:t>
    </w:r>
  </w:p>
  <w:p w14:paraId="053C38B9" w14:textId="77777777" w:rsidR="00CC2EB9" w:rsidRPr="009E770D" w:rsidRDefault="00CC2EB9" w:rsidP="00CC2EB9">
    <w:pPr>
      <w:pStyle w:val="Footer"/>
      <w:jc w:val="right"/>
      <w:rPr>
        <w:rFonts w:ascii="CeraPro" w:hAnsi="CeraPro" w:cs="Arial"/>
        <w:color w:val="0B0C0C"/>
        <w:sz w:val="20"/>
        <w:szCs w:val="20"/>
        <w:shd w:val="clear" w:color="auto" w:fill="FFFFFF"/>
      </w:rPr>
    </w:pPr>
    <w:r w:rsidRPr="009E770D">
      <w:rPr>
        <w:rFonts w:ascii="CeraPro" w:hAnsi="CeraPro" w:cs="Arial"/>
        <w:color w:val="0B0C0C"/>
        <w:sz w:val="20"/>
        <w:szCs w:val="20"/>
        <w:shd w:val="clear" w:color="auto" w:fill="FFFFFF"/>
      </w:rPr>
      <w:t xml:space="preserve">30 </w:t>
    </w:r>
    <w:proofErr w:type="spellStart"/>
    <w:r w:rsidRPr="009E770D">
      <w:rPr>
        <w:rFonts w:ascii="CeraPro" w:hAnsi="CeraPro" w:cs="Arial"/>
        <w:color w:val="0B0C0C"/>
        <w:sz w:val="20"/>
        <w:szCs w:val="20"/>
        <w:shd w:val="clear" w:color="auto" w:fill="FFFFFF"/>
      </w:rPr>
      <w:t>Bonnethill</w:t>
    </w:r>
    <w:proofErr w:type="spellEnd"/>
    <w:r w:rsidRPr="009E770D">
      <w:rPr>
        <w:rFonts w:ascii="CeraPro" w:hAnsi="CeraPro" w:cs="Arial"/>
        <w:color w:val="0B0C0C"/>
        <w:sz w:val="20"/>
        <w:szCs w:val="20"/>
        <w:shd w:val="clear" w:color="auto" w:fill="FFFFFF"/>
      </w:rPr>
      <w:t xml:space="preserve"> Road</w:t>
    </w:r>
    <w:r>
      <w:rPr>
        <w:rFonts w:ascii="CeraPro" w:hAnsi="CeraPro" w:cs="Arial"/>
        <w:color w:val="0B0C0C"/>
        <w:sz w:val="20"/>
        <w:szCs w:val="20"/>
        <w:shd w:val="clear" w:color="auto" w:fill="FFFFFF"/>
      </w:rPr>
      <w:t xml:space="preserve">, </w:t>
    </w:r>
    <w:r w:rsidRPr="009E770D">
      <w:rPr>
        <w:rFonts w:ascii="CeraPro" w:hAnsi="CeraPro" w:cs="Arial"/>
        <w:color w:val="0B0C0C"/>
        <w:sz w:val="20"/>
        <w:szCs w:val="20"/>
        <w:shd w:val="clear" w:color="auto" w:fill="FFFFFF"/>
      </w:rPr>
      <w:t>Pitlochry</w:t>
    </w:r>
    <w:r>
      <w:rPr>
        <w:rFonts w:ascii="CeraPro" w:hAnsi="CeraPro" w:cs="Arial"/>
        <w:color w:val="0B0C0C"/>
        <w:sz w:val="20"/>
        <w:szCs w:val="20"/>
        <w:shd w:val="clear" w:color="auto" w:fill="FFFFFF"/>
      </w:rPr>
      <w:t xml:space="preserve">, </w:t>
    </w:r>
    <w:r w:rsidRPr="009E770D">
      <w:rPr>
        <w:rFonts w:ascii="CeraPro" w:hAnsi="CeraPro" w:cs="Arial"/>
        <w:color w:val="0B0C0C"/>
        <w:sz w:val="20"/>
        <w:szCs w:val="20"/>
        <w:shd w:val="clear" w:color="auto" w:fill="FFFFFF"/>
      </w:rPr>
      <w:t>PH16 5BS</w:t>
    </w:r>
  </w:p>
  <w:p w14:paraId="7258D3AA" w14:textId="77777777" w:rsidR="00CC2EB9" w:rsidRPr="009E770D" w:rsidRDefault="00CC2EB9" w:rsidP="00CC2EB9">
    <w:pPr>
      <w:pStyle w:val="Footer"/>
      <w:jc w:val="right"/>
      <w:rPr>
        <w:rFonts w:ascii="CeraPro" w:hAnsi="CeraPro" w:cs="Arial"/>
        <w:color w:val="0B0C0C"/>
        <w:sz w:val="20"/>
        <w:szCs w:val="20"/>
        <w:shd w:val="clear" w:color="auto" w:fill="FFFFFF"/>
      </w:rPr>
    </w:pPr>
  </w:p>
  <w:p w14:paraId="2B5CA791" w14:textId="1184604D" w:rsidR="00CC2EB9" w:rsidRPr="00CC2EB9" w:rsidRDefault="00CC2EB9" w:rsidP="00CC2EB9">
    <w:pPr>
      <w:pStyle w:val="Footer"/>
      <w:jc w:val="right"/>
      <w:rPr>
        <w:rFonts w:ascii="CeraPro" w:hAnsi="CeraPro" w:cs="Arial"/>
        <w:color w:val="0B0C0C"/>
        <w:sz w:val="16"/>
        <w:szCs w:val="16"/>
        <w:shd w:val="clear" w:color="auto" w:fill="FFFFFF"/>
      </w:rPr>
    </w:pPr>
    <w:r w:rsidRPr="009E770D">
      <w:rPr>
        <w:rFonts w:ascii="CeraPro" w:hAnsi="CeraPro" w:cs="Arial"/>
        <w:color w:val="0B0C0C"/>
        <w:sz w:val="16"/>
        <w:szCs w:val="16"/>
        <w:shd w:val="clear" w:color="auto" w:fill="FFFFFF"/>
      </w:rPr>
      <w:t>Registered in Scotland, charity number SC045237; company number SC357866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671C" w14:textId="77777777" w:rsidR="00ED5C54" w:rsidRDefault="00ED5C54" w:rsidP="00CC2EB9">
      <w:pPr>
        <w:spacing w:after="0" w:line="240" w:lineRule="auto"/>
      </w:pPr>
      <w:r>
        <w:separator/>
      </w:r>
    </w:p>
  </w:footnote>
  <w:footnote w:type="continuationSeparator" w:id="0">
    <w:p w14:paraId="65D90479" w14:textId="77777777" w:rsidR="00ED5C54" w:rsidRDefault="00ED5C54" w:rsidP="00CC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5951" w14:textId="65F793A9" w:rsidR="00CC2EB9" w:rsidRDefault="00CC2EB9">
    <w:pPr>
      <w:pStyle w:val="Header"/>
    </w:pPr>
    <w:r>
      <w:rPr>
        <w:noProof/>
      </w:rPr>
      <w:drawing>
        <wp:anchor distT="0" distB="0" distL="114300" distR="114300" simplePos="0" relativeHeight="251658240" behindDoc="0" locked="0" layoutInCell="1" allowOverlap="1" wp14:anchorId="65E89EA6" wp14:editId="73F23408">
          <wp:simplePos x="0" y="0"/>
          <wp:positionH relativeFrom="column">
            <wp:posOffset>-676275</wp:posOffset>
          </wp:positionH>
          <wp:positionV relativeFrom="paragraph">
            <wp:posOffset>-449580</wp:posOffset>
          </wp:positionV>
          <wp:extent cx="2008532" cy="111949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Black Trust Logo .png"/>
                  <pic:cNvPicPr/>
                </pic:nvPicPr>
                <pic:blipFill>
                  <a:blip r:embed="rId1">
                    <a:extLst>
                      <a:ext uri="{28A0092B-C50C-407E-A947-70E740481C1C}">
                        <a14:useLocalDpi xmlns:a14="http://schemas.microsoft.com/office/drawing/2010/main" val="0"/>
                      </a:ext>
                    </a:extLst>
                  </a:blip>
                  <a:stretch>
                    <a:fillRect/>
                  </a:stretch>
                </pic:blipFill>
                <pic:spPr>
                  <a:xfrm>
                    <a:off x="0" y="0"/>
                    <a:ext cx="2008532" cy="11194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6306"/>
    <w:multiLevelType w:val="hybridMultilevel"/>
    <w:tmpl w:val="7882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71B78"/>
    <w:multiLevelType w:val="hybridMultilevel"/>
    <w:tmpl w:val="69F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D5149"/>
    <w:multiLevelType w:val="hybridMultilevel"/>
    <w:tmpl w:val="585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30A58"/>
    <w:multiLevelType w:val="hybridMultilevel"/>
    <w:tmpl w:val="1D3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519B2"/>
    <w:multiLevelType w:val="hybridMultilevel"/>
    <w:tmpl w:val="44C8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87F87"/>
    <w:multiLevelType w:val="hybridMultilevel"/>
    <w:tmpl w:val="7B2A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92C80"/>
    <w:multiLevelType w:val="hybridMultilevel"/>
    <w:tmpl w:val="B588C1D4"/>
    <w:lvl w:ilvl="0" w:tplc="3B56C5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B9"/>
    <w:rsid w:val="00014B3F"/>
    <w:rsid w:val="002F0E34"/>
    <w:rsid w:val="002F4253"/>
    <w:rsid w:val="00427A94"/>
    <w:rsid w:val="006F3DEC"/>
    <w:rsid w:val="00770099"/>
    <w:rsid w:val="00884DCC"/>
    <w:rsid w:val="00B9059C"/>
    <w:rsid w:val="00BD6A16"/>
    <w:rsid w:val="00CC2EB9"/>
    <w:rsid w:val="00D229F6"/>
    <w:rsid w:val="00ED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34E1"/>
  <w15:chartTrackingRefBased/>
  <w15:docId w15:val="{7E9BE416-CD25-46FE-8E32-871ED444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C2EB9"/>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F">
    <w:name w:val="TEF"/>
    <w:basedOn w:val="Normal"/>
    <w:link w:val="TEFChar"/>
    <w:qFormat/>
    <w:rsid w:val="00BD6A16"/>
    <w:pPr>
      <w:spacing w:after="0" w:line="240" w:lineRule="auto"/>
    </w:pPr>
    <w:rPr>
      <w:rFonts w:ascii="CeraPro" w:hAnsi="CeraPro"/>
      <w:sz w:val="22"/>
    </w:rPr>
  </w:style>
  <w:style w:type="paragraph" w:styleId="Header">
    <w:name w:val="header"/>
    <w:basedOn w:val="Normal"/>
    <w:link w:val="HeaderChar"/>
    <w:uiPriority w:val="99"/>
    <w:unhideWhenUsed/>
    <w:rsid w:val="00CC2EB9"/>
    <w:pPr>
      <w:tabs>
        <w:tab w:val="center" w:pos="4513"/>
        <w:tab w:val="right" w:pos="9026"/>
      </w:tabs>
      <w:spacing w:after="0" w:line="240" w:lineRule="auto"/>
    </w:pPr>
    <w:rPr>
      <w:rFonts w:asciiTheme="minorHAnsi" w:hAnsiTheme="minorHAnsi"/>
      <w:sz w:val="22"/>
    </w:rPr>
  </w:style>
  <w:style w:type="character" w:customStyle="1" w:styleId="TEFChar">
    <w:name w:val="TEF Char"/>
    <w:basedOn w:val="DefaultParagraphFont"/>
    <w:link w:val="TEF"/>
    <w:rsid w:val="00BD6A16"/>
    <w:rPr>
      <w:rFonts w:ascii="CeraPro" w:hAnsi="CeraPro"/>
    </w:rPr>
  </w:style>
  <w:style w:type="character" w:customStyle="1" w:styleId="HeaderChar">
    <w:name w:val="Header Char"/>
    <w:basedOn w:val="DefaultParagraphFont"/>
    <w:link w:val="Header"/>
    <w:uiPriority w:val="99"/>
    <w:rsid w:val="00CC2EB9"/>
  </w:style>
  <w:style w:type="paragraph" w:styleId="Footer">
    <w:name w:val="footer"/>
    <w:basedOn w:val="Normal"/>
    <w:link w:val="FooterChar"/>
    <w:uiPriority w:val="99"/>
    <w:unhideWhenUsed/>
    <w:rsid w:val="00CC2EB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C2EB9"/>
  </w:style>
  <w:style w:type="paragraph" w:styleId="NoSpacing">
    <w:name w:val="No Spacing"/>
    <w:link w:val="NoSpacingChar"/>
    <w:uiPriority w:val="1"/>
    <w:qFormat/>
    <w:rsid w:val="00CC2EB9"/>
    <w:pPr>
      <w:spacing w:after="0" w:line="240" w:lineRule="auto"/>
    </w:pPr>
  </w:style>
  <w:style w:type="character" w:customStyle="1" w:styleId="NoSpacingChar">
    <w:name w:val="No Spacing Char"/>
    <w:basedOn w:val="DefaultParagraphFont"/>
    <w:link w:val="NoSpacing"/>
    <w:uiPriority w:val="1"/>
    <w:rsid w:val="00CC2EB9"/>
  </w:style>
  <w:style w:type="table" w:styleId="TableGrid">
    <w:name w:val="Table Grid"/>
    <w:basedOn w:val="TableNormal"/>
    <w:uiPriority w:val="39"/>
    <w:rsid w:val="00CC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3F"/>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Mailer</dc:creator>
  <cp:keywords/>
  <dc:description/>
  <cp:lastModifiedBy>Megan Mailer</cp:lastModifiedBy>
  <cp:revision>4</cp:revision>
  <dcterms:created xsi:type="dcterms:W3CDTF">2020-11-11T15:34:00Z</dcterms:created>
  <dcterms:modified xsi:type="dcterms:W3CDTF">2020-11-11T19:18:00Z</dcterms:modified>
</cp:coreProperties>
</file>